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Приложение 1</w:t>
      </w:r>
    </w:p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основной образовательной программы</w:t>
      </w:r>
    </w:p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сновного общего образования,</w:t>
      </w:r>
    </w:p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у</w:t>
      </w:r>
      <w:r w:rsidRPr="00346C69">
        <w:rPr>
          <w:rFonts w:ascii="Times New Roman" w:hAnsi="Times New Roman"/>
          <w:sz w:val="26"/>
          <w:szCs w:val="26"/>
        </w:rPr>
        <w:t>твержденное</w:t>
      </w:r>
      <w:proofErr w:type="gramEnd"/>
      <w:r w:rsidRPr="00346C69">
        <w:rPr>
          <w:rFonts w:ascii="Times New Roman" w:hAnsi="Times New Roman"/>
          <w:sz w:val="26"/>
          <w:szCs w:val="26"/>
        </w:rPr>
        <w:t xml:space="preserve"> приказом № </w:t>
      </w:r>
      <w:r>
        <w:rPr>
          <w:rFonts w:ascii="Times New Roman" w:hAnsi="Times New Roman"/>
          <w:sz w:val="26"/>
          <w:szCs w:val="26"/>
        </w:rPr>
        <w:t>68</w:t>
      </w:r>
      <w:r w:rsidRPr="00346C69">
        <w:rPr>
          <w:rFonts w:ascii="Times New Roman" w:hAnsi="Times New Roman"/>
          <w:sz w:val="26"/>
          <w:szCs w:val="26"/>
        </w:rPr>
        <w:t xml:space="preserve">  </w:t>
      </w:r>
    </w:p>
    <w:p w:rsidR="00886AD2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346C69">
        <w:rPr>
          <w:rFonts w:ascii="Times New Roman" w:hAnsi="Times New Roman"/>
          <w:sz w:val="26"/>
          <w:szCs w:val="26"/>
        </w:rPr>
        <w:t>иректора МБОУ «</w:t>
      </w:r>
      <w:proofErr w:type="spellStart"/>
      <w:r w:rsidRPr="00346C69">
        <w:rPr>
          <w:rFonts w:ascii="Times New Roman" w:hAnsi="Times New Roman"/>
          <w:sz w:val="26"/>
          <w:szCs w:val="26"/>
        </w:rPr>
        <w:t>Липовецкая</w:t>
      </w:r>
      <w:proofErr w:type="spellEnd"/>
      <w:r w:rsidRPr="00346C69">
        <w:rPr>
          <w:rFonts w:ascii="Times New Roman" w:hAnsi="Times New Roman"/>
          <w:sz w:val="26"/>
          <w:szCs w:val="26"/>
        </w:rPr>
        <w:t xml:space="preserve"> </w:t>
      </w:r>
    </w:p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основная общеобразовательная школа»</w:t>
      </w:r>
    </w:p>
    <w:p w:rsidR="00886AD2" w:rsidRPr="00346C69" w:rsidRDefault="00886AD2" w:rsidP="00886AD2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т 3</w:t>
      </w:r>
      <w:r>
        <w:rPr>
          <w:rFonts w:ascii="Times New Roman" w:hAnsi="Times New Roman"/>
          <w:sz w:val="26"/>
          <w:szCs w:val="26"/>
        </w:rPr>
        <w:t>0</w:t>
      </w:r>
      <w:r w:rsidRPr="00346C69">
        <w:rPr>
          <w:rFonts w:ascii="Times New Roman" w:hAnsi="Times New Roman"/>
          <w:sz w:val="26"/>
          <w:szCs w:val="26"/>
        </w:rPr>
        <w:t>.08.202</w:t>
      </w:r>
      <w:r>
        <w:rPr>
          <w:rFonts w:ascii="Times New Roman" w:hAnsi="Times New Roman"/>
          <w:sz w:val="26"/>
          <w:szCs w:val="26"/>
        </w:rPr>
        <w:t>4</w:t>
      </w:r>
      <w:r w:rsidRPr="00346C69">
        <w:rPr>
          <w:rFonts w:ascii="Times New Roman" w:hAnsi="Times New Roman"/>
          <w:sz w:val="26"/>
          <w:szCs w:val="26"/>
        </w:rPr>
        <w:t xml:space="preserve"> г</w:t>
      </w: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886AD2" w:rsidRDefault="00886AD2" w:rsidP="00886AD2">
      <w:pPr>
        <w:jc w:val="center"/>
        <w:rPr>
          <w:rFonts w:ascii="Times New Roman" w:hAnsi="Times New Roman"/>
          <w:sz w:val="28"/>
          <w:szCs w:val="28"/>
        </w:rPr>
      </w:pPr>
    </w:p>
    <w:p w:rsidR="00A055A3" w:rsidRPr="00886AD2" w:rsidRDefault="00A055A3" w:rsidP="00A055A3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AD2">
        <w:rPr>
          <w:rFonts w:ascii="Times New Roman" w:eastAsia="Calibri" w:hAnsi="Times New Roman"/>
          <w:b/>
          <w:sz w:val="28"/>
          <w:szCs w:val="28"/>
        </w:rPr>
        <w:t>РАБОЧАЯ ПРОГРАММА</w:t>
      </w:r>
    </w:p>
    <w:p w:rsidR="00A055A3" w:rsidRPr="00886AD2" w:rsidRDefault="00A055A3" w:rsidP="00A055A3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AD2">
        <w:rPr>
          <w:rFonts w:ascii="Times New Roman" w:eastAsia="Calibri" w:hAnsi="Times New Roman"/>
          <w:b/>
          <w:sz w:val="28"/>
          <w:szCs w:val="28"/>
        </w:rPr>
        <w:t>курса внеурочной деятельности</w:t>
      </w:r>
    </w:p>
    <w:p w:rsidR="00A055A3" w:rsidRPr="00886AD2" w:rsidRDefault="00A055A3" w:rsidP="00A055A3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86AD2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886AD2">
        <w:rPr>
          <w:rFonts w:ascii="Times New Roman" w:eastAsia="Calibri" w:hAnsi="Times New Roman"/>
          <w:b/>
          <w:bCs/>
          <w:sz w:val="28"/>
          <w:szCs w:val="28"/>
        </w:rPr>
        <w:t xml:space="preserve">«Разговоры о </w:t>
      </w:r>
      <w:proofErr w:type="gramStart"/>
      <w:r w:rsidRPr="00886AD2">
        <w:rPr>
          <w:rFonts w:ascii="Times New Roman" w:eastAsia="Calibri" w:hAnsi="Times New Roman"/>
          <w:b/>
          <w:bCs/>
          <w:sz w:val="28"/>
          <w:szCs w:val="28"/>
        </w:rPr>
        <w:t>важном</w:t>
      </w:r>
      <w:proofErr w:type="gramEnd"/>
      <w:r w:rsidRPr="00886AD2">
        <w:rPr>
          <w:rFonts w:ascii="Times New Roman" w:eastAsia="Calibri" w:hAnsi="Times New Roman"/>
          <w:b/>
          <w:bCs/>
          <w:sz w:val="28"/>
          <w:szCs w:val="28"/>
        </w:rPr>
        <w:t xml:space="preserve">» </w:t>
      </w:r>
    </w:p>
    <w:p w:rsidR="00A055A3" w:rsidRPr="00886AD2" w:rsidRDefault="00A055A3" w:rsidP="00A055A3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AD2">
        <w:rPr>
          <w:rFonts w:ascii="Times New Roman" w:eastAsia="Calibri" w:hAnsi="Times New Roman"/>
          <w:b/>
          <w:bCs/>
          <w:sz w:val="28"/>
          <w:szCs w:val="28"/>
        </w:rPr>
        <w:t>для обучающихся 5 – 9 классов</w:t>
      </w:r>
    </w:p>
    <w:p w:rsidR="00A055A3" w:rsidRPr="00A055A3" w:rsidRDefault="00A055A3" w:rsidP="00A055A3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A055A3" w:rsidRDefault="00A055A3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</w:p>
    <w:p w:rsidR="00886AD2" w:rsidRDefault="00886AD2" w:rsidP="00A055A3">
      <w:pPr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p w:rsidR="00A055A3" w:rsidRDefault="00A055A3" w:rsidP="00A055A3">
      <w:pPr>
        <w:rPr>
          <w:rFonts w:ascii="Times New Roman" w:eastAsia="Times New Roman" w:hAnsi="Times New Roman"/>
          <w:lang w:eastAsia="ru-RU"/>
        </w:rPr>
      </w:pPr>
    </w:p>
    <w:p w:rsidR="00A055A3" w:rsidRDefault="00A055A3" w:rsidP="00A055A3">
      <w:pPr>
        <w:rPr>
          <w:rFonts w:ascii="Times New Roman" w:eastAsia="Times New Roman" w:hAnsi="Times New Roman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Педагог помогает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обучающемуся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: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формировании его российской идентичности;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формировании интереса к познанию;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выстраивании собственного поведения с позиции нравственных и правовых норм;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создании мотивации для участия в социально значимой деятельности;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развитии у школьников общекультурной компетентности;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развитии умения принимать осознанные решения и делать выбор;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осознании своего места в обществе;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познании себя, своих мотивов, устремлений, склонностей;</w:t>
      </w:r>
    </w:p>
    <w:p w:rsidR="00A055A3" w:rsidRPr="00A055A3" w:rsidRDefault="00A055A3" w:rsidP="00A055A3">
      <w:pPr>
        <w:numPr>
          <w:ilvl w:val="0"/>
          <w:numId w:val="1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формировании готовности к личностному самоопределению.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важном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» составляют следующие документы: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Примерная программа воспитания.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Одобрена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решением федерального учебно-методического объединения по общему образованию (протокол от 2 июня 2020 г. №2/20).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413» (Зарегистрирован 12.09.2022 № 70034).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Письмо Министерства просвещения Российской Федерации от 15.08.2022 № 03-1190 «О направлении методических рекомендаций по проведению цикла внеурочных занятий "Разговоры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важном"».</w:t>
      </w:r>
    </w:p>
    <w:p w:rsidR="00A055A3" w:rsidRPr="00A055A3" w:rsidRDefault="00A055A3" w:rsidP="00A055A3">
      <w:pPr>
        <w:numPr>
          <w:ilvl w:val="0"/>
          <w:numId w:val="2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12.07.2023 № 74229).</w:t>
      </w:r>
    </w:p>
    <w:p w:rsidR="00A055A3" w:rsidRPr="00A055A3" w:rsidRDefault="00A055A3" w:rsidP="00A055A3">
      <w:pPr>
        <w:numPr>
          <w:ilvl w:val="0"/>
          <w:numId w:val="3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12.07.2023).</w:t>
      </w:r>
    </w:p>
    <w:p w:rsidR="00A055A3" w:rsidRPr="00A055A3" w:rsidRDefault="00A055A3" w:rsidP="00A055A3">
      <w:pPr>
        <w:numPr>
          <w:ilvl w:val="0"/>
          <w:numId w:val="3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12.07.2023 № 74228).</w:t>
      </w:r>
    </w:p>
    <w:p w:rsidR="00A055A3" w:rsidRPr="00A055A3" w:rsidRDefault="00A055A3" w:rsidP="00A055A3">
      <w:pPr>
        <w:numPr>
          <w:ilvl w:val="0"/>
          <w:numId w:val="3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19.02.2024 № 110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</w:t>
      </w:r>
    </w:p>
    <w:p w:rsidR="00A055A3" w:rsidRPr="00A055A3" w:rsidRDefault="00A055A3" w:rsidP="00A055A3">
      <w:pPr>
        <w:numPr>
          <w:ilvl w:val="0"/>
          <w:numId w:val="3"/>
        </w:num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Программа может быть реализована в работе с обучающимися 5–7, 8–9 классов, в течение одного учебного года, если занятия проводятся 1 раз в неделю, 34/35 учебных часов.</w:t>
      </w:r>
      <w:proofErr w:type="gramEnd"/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блиц-опросы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>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Цель мотивационной части занятия – предъявление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обучающимся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Основная часть строится как сочетание разнообразной деятельности обучающихся: </w:t>
      </w: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интеллектуальной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(работа с представленной информацией), </w:t>
      </w: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коммуникативной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(беседы, обсуждение видеоролика), </w:t>
      </w: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практической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(выполнение разнообразных заданий), </w:t>
      </w: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игровой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(дидактическая и ролевая игра), </w:t>
      </w: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творческой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(обсуждение воображаемых ситуаций, художественное творчество).</w:t>
      </w:r>
      <w:proofErr w:type="gramEnd"/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заключительной части подводятся итоги занятия.</w:t>
      </w:r>
    </w:p>
    <w:p w:rsidR="00A055A3" w:rsidRPr="00A055A3" w:rsidRDefault="00A055A3" w:rsidP="00A055A3">
      <w:pPr>
        <w:rPr>
          <w:rFonts w:ascii="Times New Roman" w:eastAsia="Times New Roman" w:hAnsi="Times New Roman"/>
          <w:lang w:eastAsia="ru-RU"/>
        </w:rPr>
      </w:pPr>
      <w:r w:rsidRPr="00A055A3">
        <w:rPr>
          <w:rFonts w:ascii="Times New Roman" w:eastAsia="Times New Roman" w:hAnsi="Times New Roman"/>
          <w:lang w:eastAsia="ru-RU"/>
        </w:rPr>
        <w:br/>
        <w:t>СОДЕРЖАНИЕ КУРСА ВНЕУРОЧНОЙ ДЕЯТЕЛЬНОСТИ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Образ будущего. Ко Дню знаний.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Век информации. 120 лет Информационному агентству России ТАСС.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жб стр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аны. Агентство неоднократно меняло названия, но всегда неизменными оставались его 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 xml:space="preserve">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фейки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и не распространять их.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Дорогами России.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Путь зерна.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Разноплановость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День учителя.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Легенды о России.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историческая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Что значит быть взрослым?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Как создать крепкую семью.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Гостеприимная Россия. Ко Дню народного единства.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Твой вклад в общее дело.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С заботой к себе и окружающим.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lastRenderedPageBreak/>
        <w:t>День матери.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Миссия-милосердие (ко Дню волонтёра).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День Героев Отечества.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Как пишут законы?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Одна страна – одни традиции.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День российской печати.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День студента.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БРИКС (тема о международных отношениях).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Бизнес и технологическое предпринимательство.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Искусственный интеллект и человек. Стратегия взаимодействия.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lastRenderedPageBreak/>
        <w:t>Что значит служить Отечеству? 280 лет со дня рождения Ф. Ушакова.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Арктика – территория развития.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Международный женский день.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Массовый спорт в России.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День воссоединения Крыма и Севастополя с Россией. 100-летие Артека.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Служение творчеством. Зачем людям искусство? 185 лет со дня рождения П.И. Чайковского.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Моя малая Родина (региональный и местный компонент).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Герои космической отрасли.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Гражданская авиация России.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Медицина России.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lastRenderedPageBreak/>
        <w:t>Что такое успех? (ко Дню труда).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80-летие Победы в Великой Отечественной войне.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Жизнь в Движении.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Ценности, которые нас объединяют.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Ценности – это важнейшие нравственные ориентиры для человека и общества. Духовно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-н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равственные ценности России, объединяющие всех граждан страны.</w:t>
      </w:r>
    </w:p>
    <w:p w:rsidR="00A055A3" w:rsidRPr="00A055A3" w:rsidRDefault="00A055A3" w:rsidP="00A055A3">
      <w:pPr>
        <w:rPr>
          <w:rFonts w:ascii="Times New Roman" w:eastAsia="Times New Roman" w:hAnsi="Times New Roman"/>
          <w:lang w:eastAsia="ru-RU"/>
        </w:rPr>
      </w:pPr>
      <w:r w:rsidRPr="00A055A3">
        <w:rPr>
          <w:rFonts w:ascii="Times New Roman" w:eastAsia="Times New Roman" w:hAnsi="Times New Roman"/>
          <w:lang w:eastAsia="ru-RU"/>
        </w:rPr>
        <w:br/>
        <w:t>ПЛАНИРУЕМЫЕ РЕЗУЛЬТАТЫ ОСВОЕНИЯ КУРСА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Занятия в рамках программы направлены на обеспечение достижения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следующих личностных, 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метапредметных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и предметных образовательных результатов.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ЛИЧНОСТНЫЕ РЕЗУЛЬТАТЫ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 сфере гражданского 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волонтёрство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, помощь людям, нуждающимся в ней).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патриотического 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 духовно-нравственного 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lastRenderedPageBreak/>
        <w:t>В сфере эстетического 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физического 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осознание ценности жизни; соблюдение правил безопасности, в том числе навыков безопасного поведения в интерне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т-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трудового 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 сфере экологического воспитания: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 ценности научного познания: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 сфере адаптации обучающегося к изменяющимся условиям социальной и природной среды: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МЕТАПРЕДМЕТНЫЕ РЕЗУЛЬТАТЫ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овладения познавательными универсальными учебными действиями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>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овладения коммуникативными универсальными учебными действиями: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нескольких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В сфере овладения регулятивными универсальными учебными действиями: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самомотивации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и рефлексии; объяснять причины достижения (</w:t>
      </w:r>
      <w:proofErr w:type="spell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недостижения</w:t>
      </w:r>
      <w:proofErr w:type="spell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ПРЕДМЕТНЫЕ РЕЗУЛЬТАТЫ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важном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».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Русский язык: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Литература: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 xml:space="preserve">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прочитанному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Иностранный язык: развитие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 умений сравнивать, находить сходства и отличия в культуре и традициях народов России и других стран.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Информатика: освоение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 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История: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</w:t>
      </w:r>
      <w:r w:rsidRPr="00A055A3">
        <w:rPr>
          <w:rFonts w:ascii="Times New Roman" w:eastAsia="Times New Roman" w:hAnsi="Times New Roman"/>
          <w:color w:val="000000"/>
          <w:sz w:val="16"/>
          <w:szCs w:val="16"/>
          <w:vertAlign w:val="subscript"/>
          <w:lang w:eastAsia="ru-RU"/>
        </w:rPr>
        <w:t>́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е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Обществознание: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,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об основах конституционного строя и организации государственной власти в Российской Федерации, правовом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lastRenderedPageBreak/>
        <w:t>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i/>
          <w:iCs/>
          <w:color w:val="000000"/>
          <w:sz w:val="21"/>
          <w:szCs w:val="21"/>
          <w:lang w:eastAsia="ru-RU"/>
        </w:rPr>
        <w:t>География: </w:t>
      </w: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rPr>
          <w:rFonts w:ascii="Times New Roman" w:eastAsia="Times New Roman" w:hAnsi="Times New Roman"/>
          <w:lang w:eastAsia="ru-RU"/>
        </w:rPr>
      </w:pPr>
      <w:r w:rsidRPr="00A055A3">
        <w:rPr>
          <w:rFonts w:ascii="Times New Roman" w:eastAsia="Times New Roman" w:hAnsi="Times New Roman"/>
          <w:lang w:eastAsia="ru-RU"/>
        </w:rPr>
        <w:t>ТЕМАТИЧЕСКОЕ ПЛАНИРОВАНИЕ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A055A3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(5–7 и 8–9 классы)</w:t>
      </w:r>
    </w:p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2"/>
        <w:gridCol w:w="2424"/>
        <w:gridCol w:w="1853"/>
        <w:gridCol w:w="4081"/>
        <w:gridCol w:w="2776"/>
        <w:gridCol w:w="2694"/>
      </w:tblGrid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Темы занятий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Количество часов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Основное содержание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Виды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деятельности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A055A3" w:rsidRPr="00A055A3" w:rsidRDefault="00A055A3" w:rsidP="00A055A3">
            <w:pPr>
              <w:spacing w:after="150"/>
              <w:jc w:val="righ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Электронные ресурсы</w:t>
            </w:r>
          </w:p>
        </w:tc>
      </w:tr>
      <w:tr w:rsidR="00A055A3" w:rsidRPr="00A055A3" w:rsidTr="00A055A3">
        <w:trPr>
          <w:trHeight w:val="678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Образ будущего. Ко Дню знаний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Образ будущего страны – сильная и независимая Россия. Будущее страны зависит от каждого из нас уже сейчас.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Образование – фундамент будущего. Знания – это возможность найти своё место в обществе и быть полезным людям и стране.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Россия – страна возможностей,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где каждый может реализовать свои способности и внести вклад в будущее страны.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right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5"/>
        <w:gridCol w:w="1964"/>
        <w:gridCol w:w="335"/>
        <w:gridCol w:w="7883"/>
        <w:gridCol w:w="1854"/>
        <w:gridCol w:w="2330"/>
      </w:tblGrid>
      <w:tr w:rsidR="00A055A3" w:rsidRPr="00A055A3" w:rsidTr="00A055A3">
        <w:trPr>
          <w:trHeight w:val="55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патриотизм, созидательный труд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718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Век информации. 120 лет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Информационному агентству России ТАСС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жб стр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аны. Агентство неоднократно меняло названия, но всегда неизменными оставались его государственный статус и функции – быть источником достоверной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информации о России для всего мира. В век информации крайне важен навык критического мышления. Необходимо уметь анализировать и оценивать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информацию, распознавать </w:t>
            </w:r>
            <w:proofErr w:type="spell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фейки</w:t>
            </w:r>
            <w:proofErr w:type="spell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не распространять их. </w:t>
            </w: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историческая память и преемственность поколений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54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Дорогами России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«Российские железные дороги» –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крупнейшая российская компания,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беседа, просмотр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"/>
        <w:gridCol w:w="2536"/>
        <w:gridCol w:w="1398"/>
        <w:gridCol w:w="5268"/>
        <w:gridCol w:w="2105"/>
        <w:gridCol w:w="2781"/>
      </w:tblGrid>
      <w:tr w:rsidR="00A055A3" w:rsidRPr="00A055A3" w:rsidTr="00A055A3">
        <w:trPr>
          <w:trHeight w:val="717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с большой историей,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обеспечивающая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пассажирские и транспортные перевозки.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Российские железные дороги вносят огромный вклад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совершенствование экономики страны. Железнодорожный транспорт – самый устойчивый и надёжный для пассажиров: всепогодный, безопасный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круглогодичный.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коллективизм, патриотизм, единство народов России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16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Путь зерна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Российское сельское хозяйство – ключевая отрасль промышленности нашей страны, главной задачей которой является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894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производство продуктов питания.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Разноплановость</w:t>
            </w:r>
            <w:proofErr w:type="spell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и востребованность сельскохозяйственных профессий, технологичность и экономическая привлекательность отрасли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16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(агрохолдинги, фермерские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хозяйства и т. п.).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 ценности: созидательный труд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23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учителя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Учитель – одна из важнейших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обществе профессий. Назначение учителя – социальное служение, образование и воспитание подрастающего поколения.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разные исторические времена труд учителя уважаем, социально значим, оказывает влияние на развитие образования членов общества.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Учитель – советчик, помощник, участник познавательной деятельности школьников.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патриотизм, гражданственность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Легенды о России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историческая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правда, сохранение исторической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"/>
        <w:gridCol w:w="2457"/>
        <w:gridCol w:w="1350"/>
        <w:gridCol w:w="5533"/>
        <w:gridCol w:w="2052"/>
        <w:gridCol w:w="2710"/>
      </w:tblGrid>
      <w:tr w:rsidR="00A055A3" w:rsidRPr="00A055A3" w:rsidTr="00A055A3">
        <w:trPr>
          <w:trHeight w:val="28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памяти – основа мировоззренческого суверенитета страны.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Попытки исказить роль России в мировой истории – одна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из стратегий информационной войны против нашей страны.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595"/>
        </w:trPr>
        <w:tc>
          <w:tcPr>
            <w:tcW w:w="4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Что значит быть взрослым?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Быть взрослым – это нести ответственность за себя, своих близких и свою страну.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Активная жизненная позиция, созидательный подход к жизни, умение принимать решения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осознавать их значение, жить в соответствии с духовно- нравственными ценностями общества – основа взрослого человека. Финансовая самостоятельность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финансовая грамотность.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высокие нравственные идеалы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678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Как создать крепкую семью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Семья как ценность для каждого гражданина страны. Знания и навыки для построения крепкой семьи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будущем. Почему важна крепкая семья?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Преемственность поколений: семейные ценности и традиции (любовь, взаимопонимание, участие в семейном хозяйстве, воспитании детей).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крепкая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семья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16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Гостеприимная Россия. Ко Дню народного единства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Гостеприимство – качество, объединяющее все народы России. Семейные традиции встречи гостей, кулинарные традиции народов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442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Путешествие по России – это знакомство с культурой, историей и традициями разных народов.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единство народов России, крепкая семья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366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Твой вклад в общее дело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Уплата налогов – это коллективная и личная ответственность, вклад гражданина в благополучие государства и общества.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Ни одно государство не может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обойтись без налогов, это основа бюджета страны, основной источник дохода.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Своим небольшим вкладом мы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создаём будущее страны,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7"/>
        <w:gridCol w:w="1372"/>
        <w:gridCol w:w="328"/>
        <w:gridCol w:w="8730"/>
        <w:gridCol w:w="1749"/>
        <w:gridCol w:w="2194"/>
      </w:tblGrid>
      <w:tr w:rsidR="00A055A3" w:rsidRPr="00A055A3" w:rsidTr="00A055A3">
        <w:trPr>
          <w:trHeight w:val="21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процветание России. Каким будет мой личный вклад в общее дело? </w:t>
            </w: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гражданственность, взаимопомощь и взаимоуважение, единство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народов России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2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 заботой к себе и окружающим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пожертвование как проявление добрых чувств и заботы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 окружающих.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Здоровый образ жизни как забота о себе и об окружающих.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жизнь, взаимопомощь, взаимоуважение,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матери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Мать, мама – главные в жизни человека слова. Мать – хозяйка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в доме, хранительница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семейного</w:t>
            </w:r>
            <w:proofErr w:type="gramEnd"/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беседа, просмотр видеофрагментов,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5"/>
        <w:gridCol w:w="2603"/>
        <w:gridCol w:w="1436"/>
        <w:gridCol w:w="5019"/>
        <w:gridCol w:w="2161"/>
        <w:gridCol w:w="2856"/>
      </w:tblGrid>
      <w:tr w:rsidR="00A055A3" w:rsidRPr="00A055A3" w:rsidTr="00A055A3">
        <w:trPr>
          <w:trHeight w:val="55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очага, воспитательница детей. У России женское лицо, образ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«Родины–матери».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Материнство – это счастье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ответственность. Многодетные матери: примеры из истории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современной жизни.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«Мать-героиня» – высшее звание Российской Федерации.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Материнство как особая миссия. Роль материнства в будущем страны.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Защита материнства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на государственном уровне. </w:t>
            </w: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крепкая семья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28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Миссия-милосердие (ко Дню волонтёра)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Милосердие и забота – качества волонтёров.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Направления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волонтёрской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деятельности: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экологическое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выполнение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3"/>
        <w:gridCol w:w="2491"/>
        <w:gridCol w:w="1374"/>
        <w:gridCol w:w="5432"/>
        <w:gridCol w:w="2068"/>
        <w:gridCol w:w="2732"/>
      </w:tblGrid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социальное, медицинское, цифровое и т. д.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милосердие, взаимопомощь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взаимоуважение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98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Героев Отечества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Герои Отечества – это самоотверженные и мужественные люди, которые любят свою Родину и трудятся во благо Отчизны.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Качества героя – человека, ценою собственной жизни и здоровья, спасающего других: смелость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отвага, самопожертвование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Участники СВО – защитники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будущего нашей страны.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1"/>
        <w:gridCol w:w="2182"/>
        <w:gridCol w:w="1149"/>
        <w:gridCol w:w="6131"/>
        <w:gridCol w:w="2013"/>
        <w:gridCol w:w="2634"/>
      </w:tblGrid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патриотизм, служение Отечеству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ответственность за его судьбу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445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Как пишут законы?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Для чего нужны законы? Как менялся свод российских законов от древних времён до наших дней. Законодательная власть в России.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жизнь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достоинство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28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Одна страна – одни традиции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Участие детей в подготовке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встрече Нового года. Подарки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выполнение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"/>
        <w:gridCol w:w="2066"/>
        <w:gridCol w:w="1017"/>
        <w:gridCol w:w="6458"/>
        <w:gridCol w:w="1987"/>
        <w:gridCol w:w="2585"/>
      </w:tblGrid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пожелания на Новый год. История создания новогодних игрушек.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 чём люди мечтают в Новый год.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крепкая семья, единство народов России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637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российской печати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Праздник посвящён работникам печати, в том числе редакторам, журналистам, издателям, корректорам, – всем, кто в той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или иной степени связан с печатью. Российские традиции издательского дела, история праздника.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Информационные источники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формируют общественное мнение. Профессиональная этика журналиста.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Издание печатных средств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информации – коллективный труд людей многих профессий.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Зачем нужны школьные газеты? Школьные средства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массовой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информации.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9"/>
        <w:gridCol w:w="2675"/>
        <w:gridCol w:w="1475"/>
        <w:gridCol w:w="4755"/>
        <w:gridCol w:w="2221"/>
        <w:gridCol w:w="2935"/>
      </w:tblGrid>
      <w:tr w:rsidR="00A055A3" w:rsidRPr="00A055A3" w:rsidTr="00A055A3">
        <w:trPr>
          <w:trHeight w:val="54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высокие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нравственные идеалы, гуманизм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640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студента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Студенческие годы – это путь к овладению профессией, возможность для творчества и самореализации.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Перспективы получения высшего образования. Как сделать выбор? Студенчество и технологический прорыв.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служение Отечеству и ответственность за его судьбу,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13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БРИКС (тема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 международных отношениях)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Роль нашей страны в современном мире. БРИКС – символ многополярности мира. Единство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многообразие стран БРИКС.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выполнение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403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Взаимная поддержка помогает государствам развивать торговлю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Значение российской культуры для всего мира.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многонациональное единство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405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Бизнес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технологическое предпринимательство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Экономика: от структуры хозяйства к управленческим решениям.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Что сегодня делается для успешного развития экономики России?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цифровой экономики.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325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патриотизм, созидательный труд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4440"/>
        </w:trPr>
        <w:tc>
          <w:tcPr>
            <w:tcW w:w="4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Искусственный интеллект – стратегическая отрасль в России, оптимизирующая процессы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повышающая эффективность производства. Искусственный интеллект – помощник человека. ИИ помогает только при условии,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если сам человек обладает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хорошими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знаниями и критическим мышлением.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Степень ответственности тех, кто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обучает ИИ.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2"/>
        <w:gridCol w:w="2202"/>
        <w:gridCol w:w="1136"/>
        <w:gridCol w:w="6131"/>
        <w:gridCol w:w="2010"/>
        <w:gridCol w:w="2629"/>
      </w:tblGrid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патриотизм, высокие нравственные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идеалы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6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22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Что значит служить Отечеству? 280 лет со дня рождения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Ф. Ушакова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патриотизм, служение Отечеству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ответственность за его судьбу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Арктика – территория развития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Арктика – стратегическая территория развития страны. Почему для России важно осваивать Арктику? Артика – ресурсная база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"/>
        <w:gridCol w:w="2541"/>
        <w:gridCol w:w="1402"/>
        <w:gridCol w:w="5247"/>
        <w:gridCol w:w="2110"/>
        <w:gridCol w:w="2788"/>
      </w:tblGrid>
      <w:tr w:rsidR="00A055A3" w:rsidRPr="00A055A3" w:rsidTr="00A055A3">
        <w:trPr>
          <w:trHeight w:val="325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Российские исследователи Арктики. Россия – мировой лидер атомной отрасли. Атомный ледокольный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флот, развитие Северного морского пути.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Знакомство с проектами развития Арктики.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4065"/>
        </w:trPr>
        <w:tc>
          <w:tcPr>
            <w:tcW w:w="4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Международный женский день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Международный женский день – праздник благодарности и любви к женщине.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приоритет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духовного</w:t>
            </w:r>
            <w:proofErr w:type="gramEnd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 над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материальным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Массовый спорт в России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Развитие массового спорта – вклад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благополучие и здоровье нации, будущие поколения страны.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беседа, просмотр видеофрагментов,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9"/>
        <w:gridCol w:w="2574"/>
        <w:gridCol w:w="1420"/>
        <w:gridCol w:w="5127"/>
        <w:gridCol w:w="2137"/>
        <w:gridCol w:w="2823"/>
      </w:tblGrid>
      <w:tr w:rsidR="00A055A3" w:rsidRPr="00A055A3" w:rsidTr="00A055A3">
        <w:trPr>
          <w:trHeight w:val="249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Здоровый образ жизни, забота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 собственном здоровье, спорт как важнейшая часть жизни современного человека. Условия развития массового спорта в России. </w:t>
            </w: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жизнь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выполнение интерактивных заданий, работа в группах, выполнение творческих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405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История и традиции Артека. После воссоединения Крыма и Севастополя с Россией Артек – это уникальный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современный комплекс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из 9 лагерей, работающих круглый год. Артек – пространство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для творчества, саморазвития и самореализации.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историческая память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преемственность поколений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Служение творчеством. Зачем людям искусство? 185 лет со дня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Искусство – это способ общения и диалога между поколениями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народами. Роль музыки в жизни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человека: музыка сопровождает человека с рождения до конца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интерактивных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442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рождения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П. И. Чайковского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во всём мире. Произведения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П.И. Чайковского, служение своей стране творчеством.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приоритет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духовного</w:t>
            </w:r>
            <w:proofErr w:type="gramEnd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 над материальным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 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366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Моя малая Родина (региональный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местный компонент)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Россия – великая и уникальная страна, каждый из её регионов прекрасен и неповторим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своими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природными, экономическими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другими ресурсами.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Любовь к родному краю, способность любоваться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природой и беречь её – часть любви к Отчизне. Патриот честно трудится,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заботится о процветании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своей</w:t>
            </w:r>
            <w:proofErr w:type="gramEnd"/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2"/>
        <w:gridCol w:w="2274"/>
        <w:gridCol w:w="1175"/>
        <w:gridCol w:w="5997"/>
        <w:gridCol w:w="2018"/>
        <w:gridCol w:w="2644"/>
      </w:tblGrid>
      <w:tr w:rsidR="00A055A3" w:rsidRPr="00A055A3" w:rsidTr="00A055A3">
        <w:trPr>
          <w:trHeight w:val="17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страны, уважает её историю и культуру.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патриотизм, приоритет </w:t>
            </w:r>
            <w:proofErr w:type="gramStart"/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духовного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над материальным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67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Герои космической отрасли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Исследования космоса помогают нам понять, как возникла наша Вселенная. Россия – лидер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развитии космической отрасли.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Полёты в космос – это результат огромного труда большого коллектива учёных, рабочих, космонавтов, которые обеспечили первенство нашей Родины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освоении космического пространства.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условиях невесомости космонавты проводят сложные научные эксперименты, что позволяет российской науке продвигаться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освоении новых материалов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и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создании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новых технологий.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54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патриотизм, служение Отечеству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6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Гражданская авиация России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Значение авиации для жизни общества и каждого человека. Как мечта летать изменила жизнь человека.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Легендарная история развития российской гражданской авиации. Героизм конструкторов, инженеров и лётчиков-испытателей первых российских самолётов.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Мировые рекорды российских лётчиков. Современное авиастроение. Профессии, связанные с авиацией.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служение Отечеству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21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Медицина России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Охрана здоровья граждан России – приоритет государственной политики страны. Современные поликлиники и больницы.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Достижения российской медицины.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4"/>
        <w:gridCol w:w="1418"/>
        <w:gridCol w:w="702"/>
        <w:gridCol w:w="7613"/>
        <w:gridCol w:w="1926"/>
        <w:gridCol w:w="2467"/>
      </w:tblGrid>
      <w:tr w:rsidR="00A055A3" w:rsidRPr="00A055A3" w:rsidTr="00A055A3">
        <w:trPr>
          <w:trHeight w:val="639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Технологии будущего в области медицины.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не только знаний, но и человеческого сочувствия, служения обществу.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Волонтёры-медики.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Преемственность поколений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профессия человека: семейные династии врачей России.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историческая память и преемственность поколений,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милосердие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208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Что такое успех? (ко Дню труда)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Труд – основа жизни человека и развития общества.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Человек должен иметь знания и умения, быть терпеливым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 настойчивым, не бояться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трудностей (труд и трудно –</w:t>
            </w:r>
            <w:proofErr w:type="gramEnd"/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заданий, работа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8"/>
        <w:gridCol w:w="2718"/>
        <w:gridCol w:w="1499"/>
        <w:gridCol w:w="4596"/>
        <w:gridCol w:w="2257"/>
        <w:gridCol w:w="2982"/>
      </w:tblGrid>
      <w:tr w:rsidR="00A055A3" w:rsidRPr="00A055A3" w:rsidTr="00A055A3">
        <w:trPr>
          <w:trHeight w:val="28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однокоренные слова), находить пути их преодоления. Чтобы добиться долгосрочного успеха, нужно много трудиться.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Профессии будущего: что будет нужно стране, когда я вырасту? </w:t>
            </w: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созидательный труд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220"/>
        </w:trPr>
        <w:tc>
          <w:tcPr>
            <w:tcW w:w="4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80-летие Победы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Великой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Отечественной войне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День Победы – священная дата, память о которой передаётся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от поколения к поколению.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Историческая память: память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о подвиге нашего народа в годы Великой Отечественной войны. Важно помнить нашу историю и чтить память всех людей, перенёсших тяготы войны.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Бессмертный полк. Страницы героического прошлого, которые нельзя забывать.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единство народов России,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2"/>
        <w:gridCol w:w="2590"/>
        <w:gridCol w:w="1429"/>
        <w:gridCol w:w="5067"/>
        <w:gridCol w:w="2151"/>
        <w:gridCol w:w="2841"/>
      </w:tblGrid>
      <w:tr w:rsidR="00A055A3" w:rsidRPr="00A055A3" w:rsidTr="00A055A3">
        <w:trPr>
          <w:trHeight w:val="54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историческая память и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преемственность поколений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2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Жизнь в Движении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Участие в общественном движении детей и молодежи, знакомство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 различными проектами.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дружба, коллективизм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  <w:tr w:rsidR="00A055A3" w:rsidRPr="00A055A3" w:rsidTr="00A055A3">
        <w:trPr>
          <w:trHeight w:val="249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Ценности, которые нас объединяют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Ценности – это важнейшие нравственные ориентиры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для человека и общества. Духовно- нравственные ценности России, объединяющие всех граждан страны.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 группах,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u w:val="single"/>
                <w:lang w:eastAsia="ru-RU"/>
              </w:rPr>
              <w:t>https://razgovor.edsoo.ru</w:t>
            </w:r>
          </w:p>
        </w:tc>
      </w:tr>
    </w:tbl>
    <w:p w:rsidR="00A055A3" w:rsidRPr="00A055A3" w:rsidRDefault="00A055A3" w:rsidP="00A055A3">
      <w:pPr>
        <w:spacing w:after="150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tbl>
      <w:tblPr>
        <w:tblW w:w="14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0"/>
        <w:gridCol w:w="2685"/>
        <w:gridCol w:w="1365"/>
        <w:gridCol w:w="5447"/>
        <w:gridCol w:w="532"/>
        <w:gridCol w:w="678"/>
        <w:gridCol w:w="678"/>
        <w:gridCol w:w="2715"/>
      </w:tblGrid>
      <w:tr w:rsidR="00A055A3" w:rsidRPr="00A055A3" w:rsidTr="00A055A3">
        <w:trPr>
          <w:trHeight w:val="93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Формирующиеся ценности: традиционные российские духовно-</w:t>
            </w:r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  <w:lang w:eastAsia="ru-RU"/>
              </w:rPr>
              <w:t>нравственные ценности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gramStart"/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творческих</w:t>
            </w:r>
            <w:proofErr w:type="gramEnd"/>
          </w:p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55A3" w:rsidRPr="00A055A3" w:rsidTr="00A055A3">
        <w:trPr>
          <w:trHeight w:val="540"/>
        </w:trPr>
        <w:tc>
          <w:tcPr>
            <w:tcW w:w="3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ОБЩЕЕ КОЛИЧЕСТВО</w:t>
            </w:r>
          </w:p>
          <w:p w:rsidR="00A055A3" w:rsidRPr="00A055A3" w:rsidRDefault="00A055A3" w:rsidP="00A055A3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ЧАСОВ ПО ПРОГРАММЕ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055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55A3" w:rsidRPr="00A055A3" w:rsidRDefault="00A055A3" w:rsidP="00A055A3">
            <w:pPr>
              <w:rPr>
                <w:rFonts w:ascii="Arial" w:eastAsia="Times New Roman" w:hAnsi="Arial" w:cs="Arial"/>
                <w:color w:val="252525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055A3" w:rsidRPr="00A055A3" w:rsidRDefault="00A055A3" w:rsidP="00A055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055A3" w:rsidRPr="00A055A3" w:rsidRDefault="00A055A3" w:rsidP="00A055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055A3" w:rsidRPr="00A055A3" w:rsidRDefault="00A055A3" w:rsidP="00A055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055A3" w:rsidRPr="00A055A3" w:rsidRDefault="00A055A3" w:rsidP="00A055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92DCC" w:rsidRDefault="00292DCC"/>
    <w:sectPr w:rsidR="00292DCC" w:rsidSect="00A055A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90BC5"/>
    <w:multiLevelType w:val="multilevel"/>
    <w:tmpl w:val="7840C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F2956"/>
    <w:multiLevelType w:val="multilevel"/>
    <w:tmpl w:val="0E32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2D2B99"/>
    <w:multiLevelType w:val="multilevel"/>
    <w:tmpl w:val="6F0A4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A3"/>
    <w:rsid w:val="00292DCC"/>
    <w:rsid w:val="00886AD2"/>
    <w:rsid w:val="00A0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D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6A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A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A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6A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6A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6A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AD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A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A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55A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6A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86A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6A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6AD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86AD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86AD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86AD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86AD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86AD2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86A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86A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86A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86AD2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86AD2"/>
    <w:rPr>
      <w:b/>
      <w:bCs/>
    </w:rPr>
  </w:style>
  <w:style w:type="character" w:styleId="a9">
    <w:name w:val="Emphasis"/>
    <w:basedOn w:val="a0"/>
    <w:uiPriority w:val="20"/>
    <w:qFormat/>
    <w:rsid w:val="00886AD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86AD2"/>
    <w:rPr>
      <w:szCs w:val="32"/>
    </w:rPr>
  </w:style>
  <w:style w:type="paragraph" w:styleId="ab">
    <w:name w:val="List Paragraph"/>
    <w:basedOn w:val="a"/>
    <w:uiPriority w:val="34"/>
    <w:qFormat/>
    <w:rsid w:val="00886AD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6AD2"/>
    <w:rPr>
      <w:i/>
    </w:rPr>
  </w:style>
  <w:style w:type="character" w:customStyle="1" w:styleId="22">
    <w:name w:val="Цитата 2 Знак"/>
    <w:basedOn w:val="a0"/>
    <w:link w:val="21"/>
    <w:uiPriority w:val="29"/>
    <w:rsid w:val="00886AD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86AD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886AD2"/>
    <w:rPr>
      <w:b/>
      <w:i/>
      <w:sz w:val="24"/>
    </w:rPr>
  </w:style>
  <w:style w:type="character" w:styleId="ae">
    <w:name w:val="Subtle Emphasis"/>
    <w:uiPriority w:val="19"/>
    <w:qFormat/>
    <w:rsid w:val="00886AD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886AD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886AD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886AD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886AD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886AD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D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6A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A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A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6A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6A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6A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AD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A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A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55A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6A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86A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6A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6AD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86AD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86AD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86AD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86AD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86AD2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86A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86A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86A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86AD2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86AD2"/>
    <w:rPr>
      <w:b/>
      <w:bCs/>
    </w:rPr>
  </w:style>
  <w:style w:type="character" w:styleId="a9">
    <w:name w:val="Emphasis"/>
    <w:basedOn w:val="a0"/>
    <w:uiPriority w:val="20"/>
    <w:qFormat/>
    <w:rsid w:val="00886AD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86AD2"/>
    <w:rPr>
      <w:szCs w:val="32"/>
    </w:rPr>
  </w:style>
  <w:style w:type="paragraph" w:styleId="ab">
    <w:name w:val="List Paragraph"/>
    <w:basedOn w:val="a"/>
    <w:uiPriority w:val="34"/>
    <w:qFormat/>
    <w:rsid w:val="00886AD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6AD2"/>
    <w:rPr>
      <w:i/>
    </w:rPr>
  </w:style>
  <w:style w:type="character" w:customStyle="1" w:styleId="22">
    <w:name w:val="Цитата 2 Знак"/>
    <w:basedOn w:val="a0"/>
    <w:link w:val="21"/>
    <w:uiPriority w:val="29"/>
    <w:rsid w:val="00886AD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86AD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886AD2"/>
    <w:rPr>
      <w:b/>
      <w:i/>
      <w:sz w:val="24"/>
    </w:rPr>
  </w:style>
  <w:style w:type="character" w:styleId="ae">
    <w:name w:val="Subtle Emphasis"/>
    <w:uiPriority w:val="19"/>
    <w:qFormat/>
    <w:rsid w:val="00886AD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886AD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886AD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886AD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886AD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886AD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9068</Words>
  <Characters>51691</Characters>
  <Application>Microsoft Office Word</Application>
  <DocSecurity>0</DocSecurity>
  <Lines>430</Lines>
  <Paragraphs>121</Paragraphs>
  <ScaleCrop>false</ScaleCrop>
  <Company>*</Company>
  <LinksUpToDate>false</LinksUpToDate>
  <CharactersWithSpaces>60638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2024-09-23T15:58:00Z</dcterms:created>
  <dcterms:modified xsi:type="dcterms:W3CDTF">2025-03-11T16:04:00Z</dcterms:modified>
</cp:coreProperties>
</file>